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44190" w14:textId="77777777" w:rsidR="00EA18B2" w:rsidRPr="00EA18B2" w:rsidRDefault="00EA18B2" w:rsidP="004A1E6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cs-CZ"/>
        </w:rPr>
      </w:pPr>
      <w:r w:rsidRPr="00EA18B2">
        <w:rPr>
          <w:rFonts w:ascii="Times New Roman" w:eastAsia="Times New Roman" w:hAnsi="Times New Roman" w:cs="Times New Roman"/>
          <w:b/>
          <w:bCs/>
          <w:sz w:val="27"/>
          <w:szCs w:val="27"/>
          <w:lang w:val="cs-CZ"/>
        </w:rPr>
        <w:t>Vážení rodiče, vítáme Vás na stránce věnované rodičům budoucích prvňáčků.</w:t>
      </w:r>
    </w:p>
    <w:p w14:paraId="78B40DFF" w14:textId="19754E32" w:rsidR="00EA18B2" w:rsidRPr="00EA18B2" w:rsidRDefault="00EA18B2" w:rsidP="004A1E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val="cs-CZ"/>
        </w:rPr>
      </w:pPr>
      <w:r w:rsidRPr="00EA18B2">
        <w:rPr>
          <w:rFonts w:ascii="Times New Roman" w:eastAsia="Times New Roman" w:hAnsi="Times New Roman" w:cs="Times New Roman"/>
          <w:szCs w:val="24"/>
          <w:lang w:val="cs-CZ"/>
        </w:rPr>
        <w:t xml:space="preserve">Školský zákon ve svém § 36 odst. 4 stanoví povinnost zákonného zástupce přihlásit dítě k zápisu povinné školní docházce, a to v době od </w:t>
      </w:r>
      <w:r w:rsidR="00A25C3D">
        <w:rPr>
          <w:rFonts w:ascii="Times New Roman" w:eastAsia="Times New Roman" w:hAnsi="Times New Roman" w:cs="Times New Roman"/>
          <w:b/>
          <w:bCs/>
          <w:szCs w:val="24"/>
          <w:lang w:val="cs-CZ"/>
        </w:rPr>
        <w:t>15. ledna</w:t>
      </w:r>
      <w:r w:rsidRPr="00EA18B2">
        <w:rPr>
          <w:rFonts w:ascii="Times New Roman" w:eastAsia="Times New Roman" w:hAnsi="Times New Roman" w:cs="Times New Roman"/>
          <w:b/>
          <w:bCs/>
          <w:szCs w:val="24"/>
          <w:lang w:val="cs-CZ"/>
        </w:rPr>
        <w:t xml:space="preserve"> do </w:t>
      </w:r>
      <w:r w:rsidR="00A25C3D">
        <w:rPr>
          <w:rFonts w:ascii="Times New Roman" w:eastAsia="Times New Roman" w:hAnsi="Times New Roman" w:cs="Times New Roman"/>
          <w:b/>
          <w:bCs/>
          <w:szCs w:val="24"/>
          <w:lang w:val="cs-CZ"/>
        </w:rPr>
        <w:t>15. února</w:t>
      </w:r>
      <w:r w:rsidRPr="00EA18B2">
        <w:rPr>
          <w:rFonts w:ascii="Times New Roman" w:eastAsia="Times New Roman" w:hAnsi="Times New Roman" w:cs="Times New Roman"/>
          <w:szCs w:val="24"/>
          <w:lang w:val="cs-CZ"/>
        </w:rPr>
        <w:t xml:space="preserve"> kalendářního roku, v němž má dítě zahájit povinnou školní docházku</w:t>
      </w:r>
      <w:r w:rsidRPr="00EA18B2">
        <w:rPr>
          <w:rFonts w:ascii="Times New Roman" w:eastAsia="Times New Roman" w:hAnsi="Times New Roman" w:cs="Times New Roman"/>
          <w:b/>
          <w:bCs/>
          <w:szCs w:val="24"/>
          <w:lang w:val="cs-CZ"/>
        </w:rPr>
        <w:t xml:space="preserve">. </w:t>
      </w:r>
    </w:p>
    <w:p w14:paraId="2E89E3ED" w14:textId="60F1CC11" w:rsidR="00EA18B2" w:rsidRPr="00EA18B2" w:rsidRDefault="00EA18B2" w:rsidP="004A1E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val="cs-CZ"/>
        </w:rPr>
      </w:pPr>
      <w:r w:rsidRPr="00EA18B2">
        <w:rPr>
          <w:rFonts w:ascii="Times New Roman" w:eastAsia="Times New Roman" w:hAnsi="Times New Roman" w:cs="Times New Roman"/>
          <w:szCs w:val="24"/>
          <w:lang w:val="cs-CZ"/>
        </w:rPr>
        <w:t>Povinná školní docházka ve školním roce 202</w:t>
      </w:r>
      <w:r w:rsidR="00A25C3D">
        <w:rPr>
          <w:rFonts w:ascii="Times New Roman" w:eastAsia="Times New Roman" w:hAnsi="Times New Roman" w:cs="Times New Roman"/>
          <w:szCs w:val="24"/>
          <w:lang w:val="cs-CZ"/>
        </w:rPr>
        <w:t>6</w:t>
      </w:r>
      <w:r w:rsidRPr="00EA18B2">
        <w:rPr>
          <w:rFonts w:ascii="Times New Roman" w:eastAsia="Times New Roman" w:hAnsi="Times New Roman" w:cs="Times New Roman"/>
          <w:szCs w:val="24"/>
          <w:lang w:val="cs-CZ"/>
        </w:rPr>
        <w:t>/202</w:t>
      </w:r>
      <w:r w:rsidR="00A25C3D">
        <w:rPr>
          <w:rFonts w:ascii="Times New Roman" w:eastAsia="Times New Roman" w:hAnsi="Times New Roman" w:cs="Times New Roman"/>
          <w:szCs w:val="24"/>
          <w:lang w:val="cs-CZ"/>
        </w:rPr>
        <w:t>7</w:t>
      </w:r>
      <w:r w:rsidRPr="00EA18B2">
        <w:rPr>
          <w:rFonts w:ascii="Times New Roman" w:eastAsia="Times New Roman" w:hAnsi="Times New Roman" w:cs="Times New Roman"/>
          <w:szCs w:val="24"/>
          <w:lang w:val="cs-CZ"/>
        </w:rPr>
        <w:t xml:space="preserve"> začíná pro děti narozené od 1. 9. 201</w:t>
      </w:r>
      <w:r w:rsidR="00A25C3D">
        <w:rPr>
          <w:rFonts w:ascii="Times New Roman" w:eastAsia="Times New Roman" w:hAnsi="Times New Roman" w:cs="Times New Roman"/>
          <w:szCs w:val="24"/>
          <w:lang w:val="cs-CZ"/>
        </w:rPr>
        <w:t>9</w:t>
      </w:r>
      <w:r w:rsidRPr="00EA18B2">
        <w:rPr>
          <w:rFonts w:ascii="Times New Roman" w:eastAsia="Times New Roman" w:hAnsi="Times New Roman" w:cs="Times New Roman"/>
          <w:szCs w:val="24"/>
          <w:lang w:val="cs-CZ"/>
        </w:rPr>
        <w:t xml:space="preserve"> do 31. 8. 20</w:t>
      </w:r>
      <w:r w:rsidR="00A25C3D">
        <w:rPr>
          <w:rFonts w:ascii="Times New Roman" w:eastAsia="Times New Roman" w:hAnsi="Times New Roman" w:cs="Times New Roman"/>
          <w:szCs w:val="24"/>
          <w:lang w:val="cs-CZ"/>
        </w:rPr>
        <w:t>20</w:t>
      </w:r>
      <w:r w:rsidRPr="00EA18B2">
        <w:rPr>
          <w:rFonts w:ascii="Times New Roman" w:eastAsia="Times New Roman" w:hAnsi="Times New Roman" w:cs="Times New Roman"/>
          <w:szCs w:val="24"/>
          <w:lang w:val="cs-CZ"/>
        </w:rPr>
        <w:t>.  Zapsány znovu musí být i děti, kterým byl při zápisu v dubnu 202</w:t>
      </w:r>
      <w:r w:rsidR="00DF27BF">
        <w:rPr>
          <w:rFonts w:ascii="Times New Roman" w:eastAsia="Times New Roman" w:hAnsi="Times New Roman" w:cs="Times New Roman"/>
          <w:szCs w:val="24"/>
          <w:lang w:val="cs-CZ"/>
        </w:rPr>
        <w:t>5</w:t>
      </w:r>
      <w:r w:rsidRPr="00EA18B2">
        <w:rPr>
          <w:rFonts w:ascii="Times New Roman" w:eastAsia="Times New Roman" w:hAnsi="Times New Roman" w:cs="Times New Roman"/>
          <w:szCs w:val="24"/>
          <w:lang w:val="cs-CZ"/>
        </w:rPr>
        <w:t xml:space="preserve"> povolen odklad školní docházky.</w:t>
      </w:r>
    </w:p>
    <w:p w14:paraId="7AF9D156" w14:textId="363D74B1" w:rsidR="00EA18B2" w:rsidRPr="00EA18B2" w:rsidRDefault="00EA18B2" w:rsidP="004A1E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val="cs-CZ"/>
        </w:rPr>
      </w:pPr>
      <w:r w:rsidRPr="00EA18B2">
        <w:rPr>
          <w:rFonts w:ascii="Times New Roman" w:eastAsia="Times New Roman" w:hAnsi="Times New Roman" w:cs="Times New Roman"/>
          <w:b/>
          <w:bCs/>
          <w:szCs w:val="24"/>
          <w:lang w:val="cs-CZ"/>
        </w:rPr>
        <w:t xml:space="preserve">ZÁPIS DO PRVNÍ TŘÍDY pro školní rok </w:t>
      </w:r>
      <w:r w:rsidR="00DF27BF">
        <w:rPr>
          <w:rFonts w:ascii="Times New Roman" w:eastAsia="Times New Roman" w:hAnsi="Times New Roman" w:cs="Times New Roman"/>
          <w:b/>
          <w:bCs/>
          <w:szCs w:val="24"/>
          <w:lang w:val="cs-CZ"/>
        </w:rPr>
        <w:t>2026/27</w:t>
      </w:r>
      <w:r w:rsidRPr="00EA18B2">
        <w:rPr>
          <w:rFonts w:ascii="Times New Roman" w:eastAsia="Times New Roman" w:hAnsi="Times New Roman" w:cs="Times New Roman"/>
          <w:b/>
          <w:bCs/>
          <w:szCs w:val="24"/>
          <w:lang w:val="cs-CZ"/>
        </w:rPr>
        <w:t xml:space="preserve"> proběhne na naší škole ve čtvrtek </w:t>
      </w:r>
      <w:r w:rsidR="00DF27BF">
        <w:rPr>
          <w:rFonts w:ascii="Times New Roman" w:eastAsia="Times New Roman" w:hAnsi="Times New Roman" w:cs="Times New Roman"/>
          <w:b/>
          <w:bCs/>
          <w:szCs w:val="24"/>
          <w:lang w:val="cs-CZ"/>
        </w:rPr>
        <w:t>5. února</w:t>
      </w:r>
      <w:r w:rsidRPr="00EA18B2">
        <w:rPr>
          <w:rFonts w:ascii="Times New Roman" w:eastAsia="Times New Roman" w:hAnsi="Times New Roman" w:cs="Times New Roman"/>
          <w:b/>
          <w:bCs/>
          <w:szCs w:val="24"/>
          <w:lang w:val="cs-CZ"/>
        </w:rPr>
        <w:t xml:space="preserve"> </w:t>
      </w:r>
      <w:r w:rsidR="00DF27BF">
        <w:rPr>
          <w:rFonts w:ascii="Times New Roman" w:eastAsia="Times New Roman" w:hAnsi="Times New Roman" w:cs="Times New Roman"/>
          <w:b/>
          <w:bCs/>
          <w:szCs w:val="24"/>
          <w:lang w:val="cs-CZ"/>
        </w:rPr>
        <w:t>2026</w:t>
      </w:r>
      <w:r w:rsidRPr="00EA18B2">
        <w:rPr>
          <w:rFonts w:ascii="Times New Roman" w:eastAsia="Times New Roman" w:hAnsi="Times New Roman" w:cs="Times New Roman"/>
          <w:b/>
          <w:bCs/>
          <w:szCs w:val="24"/>
          <w:lang w:val="cs-CZ"/>
        </w:rPr>
        <w:t xml:space="preserve"> od </w:t>
      </w:r>
      <w:r w:rsidR="00DF27BF">
        <w:rPr>
          <w:rFonts w:ascii="Times New Roman" w:eastAsia="Times New Roman" w:hAnsi="Times New Roman" w:cs="Times New Roman"/>
          <w:b/>
          <w:bCs/>
          <w:szCs w:val="24"/>
          <w:lang w:val="cs-CZ"/>
        </w:rPr>
        <w:t>14:00 do 18:00 h</w:t>
      </w:r>
      <w:r w:rsidRPr="00EA18B2">
        <w:rPr>
          <w:rFonts w:ascii="Times New Roman" w:eastAsia="Times New Roman" w:hAnsi="Times New Roman" w:cs="Times New Roman"/>
          <w:b/>
          <w:bCs/>
          <w:szCs w:val="24"/>
          <w:lang w:val="cs-CZ"/>
        </w:rPr>
        <w:t xml:space="preserve">. </w:t>
      </w:r>
      <w:r w:rsidRPr="00EA18B2">
        <w:rPr>
          <w:rFonts w:ascii="Times New Roman" w:eastAsia="Times New Roman" w:hAnsi="Times New Roman" w:cs="Times New Roman"/>
          <w:szCs w:val="24"/>
          <w:lang w:val="cs-CZ"/>
        </w:rPr>
        <w:t xml:space="preserve">Pokud se ze závažných důvodů nemůžete se svým dítětem k zápisu dostavit v řádném termínu, </w:t>
      </w:r>
      <w:r w:rsidRPr="00EA18B2">
        <w:rPr>
          <w:rFonts w:ascii="Times New Roman" w:eastAsia="Times New Roman" w:hAnsi="Times New Roman" w:cs="Times New Roman"/>
          <w:b/>
          <w:bCs/>
          <w:szCs w:val="24"/>
          <w:lang w:val="cs-CZ"/>
        </w:rPr>
        <w:t>je nutné se domluvit na náhradním termínu.</w:t>
      </w:r>
    </w:p>
    <w:p w14:paraId="5CE0D311" w14:textId="77777777" w:rsidR="00EA18B2" w:rsidRPr="00EA18B2" w:rsidRDefault="00EA18B2" w:rsidP="004A1E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val="cs-CZ"/>
        </w:rPr>
      </w:pPr>
      <w:r w:rsidRPr="00EA18B2">
        <w:rPr>
          <w:rFonts w:ascii="Times New Roman" w:eastAsia="Times New Roman" w:hAnsi="Times New Roman" w:cs="Times New Roman"/>
          <w:szCs w:val="24"/>
          <w:lang w:val="cs-CZ"/>
        </w:rPr>
        <w:t>Zápis má dvě části, administrativní a motivační.</w:t>
      </w:r>
    </w:p>
    <w:p w14:paraId="380E12B6" w14:textId="65F1CBDF" w:rsidR="00EA18B2" w:rsidRPr="00EA18B2" w:rsidRDefault="005606B4" w:rsidP="004A1E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val="cs-CZ"/>
        </w:rPr>
      </w:pPr>
      <w:r>
        <w:rPr>
          <w:rFonts w:ascii="Times New Roman" w:eastAsia="Times New Roman" w:hAnsi="Times New Roman" w:cs="Times New Roman"/>
          <w:szCs w:val="24"/>
          <w:lang w:val="cs-CZ"/>
        </w:rPr>
        <w:t>Žádost o přijetí</w:t>
      </w:r>
      <w:r w:rsidR="007974D8">
        <w:rPr>
          <w:rFonts w:ascii="Times New Roman" w:eastAsia="Times New Roman" w:hAnsi="Times New Roman" w:cs="Times New Roman"/>
          <w:szCs w:val="24"/>
          <w:lang w:val="cs-CZ"/>
        </w:rPr>
        <w:t xml:space="preserve"> může být v souladu se správním řádem podána buď osobně, poštou, elektronicky s digitálním podpisem nebo datovou schránkou. </w:t>
      </w:r>
    </w:p>
    <w:p w14:paraId="0EF09A4D" w14:textId="1EC9577E" w:rsidR="00EA18B2" w:rsidRPr="00EA18B2" w:rsidRDefault="00EA18B2" w:rsidP="004A1E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val="cs-CZ"/>
        </w:rPr>
      </w:pPr>
      <w:r w:rsidRPr="00EA18B2">
        <w:rPr>
          <w:rFonts w:ascii="Times New Roman" w:eastAsia="Times New Roman" w:hAnsi="Times New Roman" w:cs="Times New Roman"/>
          <w:szCs w:val="24"/>
          <w:lang w:val="cs-CZ"/>
        </w:rPr>
        <w:t xml:space="preserve">Ve školním roce </w:t>
      </w:r>
      <w:r w:rsidR="00B749C4">
        <w:rPr>
          <w:rFonts w:ascii="Times New Roman" w:eastAsia="Times New Roman" w:hAnsi="Times New Roman" w:cs="Times New Roman"/>
          <w:szCs w:val="24"/>
          <w:lang w:val="cs-CZ"/>
        </w:rPr>
        <w:t>2026/2027</w:t>
      </w:r>
      <w:r w:rsidRPr="00EA18B2">
        <w:rPr>
          <w:rFonts w:ascii="Times New Roman" w:eastAsia="Times New Roman" w:hAnsi="Times New Roman" w:cs="Times New Roman"/>
          <w:szCs w:val="24"/>
          <w:lang w:val="cs-CZ"/>
        </w:rPr>
        <w:t xml:space="preserve"> budou otevřeny dvě první třídy s maximálním počtem 50 dětí.</w:t>
      </w:r>
    </w:p>
    <w:p w14:paraId="3F5C28B5" w14:textId="2D2E508B" w:rsidR="00EA18B2" w:rsidRPr="00EA18B2" w:rsidRDefault="00EA18B2" w:rsidP="000E3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val="cs-CZ"/>
        </w:rPr>
      </w:pPr>
      <w:r w:rsidRPr="00EA18B2">
        <w:rPr>
          <w:rFonts w:ascii="Times New Roman" w:eastAsia="Times New Roman" w:hAnsi="Times New Roman" w:cs="Times New Roman"/>
          <w:szCs w:val="24"/>
          <w:lang w:val="cs-CZ"/>
        </w:rPr>
        <w:t xml:space="preserve">Žákovi je určena spádová škola podle adresy trvalého bydliště. V souladu se zásadou svobodné volby lze přihlásit žáka i na jinou než spádovou školu. </w:t>
      </w:r>
    </w:p>
    <w:p w14:paraId="4D926C17" w14:textId="77777777" w:rsidR="00EA18B2" w:rsidRPr="00EA18B2" w:rsidRDefault="00EA18B2" w:rsidP="000E3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val="cs-CZ"/>
        </w:rPr>
      </w:pPr>
      <w:r w:rsidRPr="00EA18B2">
        <w:rPr>
          <w:rFonts w:ascii="Times New Roman" w:eastAsia="Times New Roman" w:hAnsi="Times New Roman" w:cs="Times New Roman"/>
          <w:b/>
          <w:bCs/>
          <w:szCs w:val="24"/>
          <w:lang w:val="cs-CZ"/>
        </w:rPr>
        <w:t>Pořadí přijímaných dětí je stanoveno podle těchto kritérií:</w:t>
      </w:r>
    </w:p>
    <w:p w14:paraId="05497B03" w14:textId="77777777" w:rsidR="00EA18B2" w:rsidRPr="00EA18B2" w:rsidRDefault="00EA18B2" w:rsidP="000E3E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cs-CZ"/>
        </w:rPr>
      </w:pPr>
      <w:r w:rsidRPr="00EA18B2">
        <w:rPr>
          <w:rFonts w:ascii="Times New Roman" w:eastAsia="Times New Roman" w:hAnsi="Times New Roman" w:cs="Times New Roman"/>
          <w:szCs w:val="24"/>
          <w:lang w:val="cs-CZ"/>
        </w:rPr>
        <w:t>Dítě má trvalé bydliště ve spádové oblasti</w:t>
      </w:r>
    </w:p>
    <w:p w14:paraId="6F00CE98" w14:textId="77777777" w:rsidR="00EA18B2" w:rsidRPr="00EA18B2" w:rsidRDefault="00EA18B2" w:rsidP="000E3E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cs-CZ"/>
        </w:rPr>
      </w:pPr>
      <w:r w:rsidRPr="00EA18B2">
        <w:rPr>
          <w:rFonts w:ascii="Times New Roman" w:eastAsia="Times New Roman" w:hAnsi="Times New Roman" w:cs="Times New Roman"/>
          <w:szCs w:val="24"/>
          <w:lang w:val="cs-CZ"/>
        </w:rPr>
        <w:t>Dítě nemá trvalé bydliště ve spádové oblasti, školu však navštěvuje jeho sourozenec</w:t>
      </w:r>
    </w:p>
    <w:p w14:paraId="0D029961" w14:textId="77777777" w:rsidR="00EA18B2" w:rsidRPr="00EA18B2" w:rsidRDefault="00EA18B2" w:rsidP="000E3E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cs-CZ"/>
        </w:rPr>
      </w:pPr>
      <w:r w:rsidRPr="00EA18B2">
        <w:rPr>
          <w:rFonts w:ascii="Times New Roman" w:eastAsia="Times New Roman" w:hAnsi="Times New Roman" w:cs="Times New Roman"/>
          <w:szCs w:val="24"/>
          <w:lang w:val="cs-CZ"/>
        </w:rPr>
        <w:t>Dítě nemá trvalé bydliště ve spádové oblasti, navštěvovalo ale přípravnou třídu v naší škole</w:t>
      </w:r>
    </w:p>
    <w:p w14:paraId="37C2D0F7" w14:textId="77777777" w:rsidR="00EA18B2" w:rsidRPr="00EA18B2" w:rsidRDefault="00EA18B2" w:rsidP="000E3E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cs-CZ"/>
        </w:rPr>
      </w:pPr>
      <w:r w:rsidRPr="00EA18B2">
        <w:rPr>
          <w:rFonts w:ascii="Times New Roman" w:eastAsia="Times New Roman" w:hAnsi="Times New Roman" w:cs="Times New Roman"/>
          <w:szCs w:val="24"/>
          <w:lang w:val="cs-CZ"/>
        </w:rPr>
        <w:t>Dítě nemá trvalé bydliště ve spádové oblasti</w:t>
      </w:r>
    </w:p>
    <w:p w14:paraId="47D76C72" w14:textId="77777777" w:rsidR="00EA18B2" w:rsidRPr="00EA18B2" w:rsidRDefault="00EA18B2" w:rsidP="00EA18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cs-CZ"/>
        </w:rPr>
      </w:pPr>
      <w:r w:rsidRPr="00EA18B2">
        <w:rPr>
          <w:rFonts w:ascii="Times New Roman" w:eastAsia="Times New Roman" w:hAnsi="Times New Roman" w:cs="Times New Roman"/>
          <w:szCs w:val="24"/>
          <w:lang w:val="cs-CZ"/>
        </w:rPr>
        <w:t> </w:t>
      </w:r>
    </w:p>
    <w:p w14:paraId="2E682DA7" w14:textId="77777777" w:rsidR="00EA18B2" w:rsidRPr="00EA18B2" w:rsidRDefault="00EA18B2" w:rsidP="000E3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val="cs-CZ"/>
        </w:rPr>
      </w:pPr>
      <w:r w:rsidRPr="00EA18B2">
        <w:rPr>
          <w:rFonts w:ascii="Times New Roman" w:eastAsia="Times New Roman" w:hAnsi="Times New Roman" w:cs="Times New Roman"/>
          <w:b/>
          <w:bCs/>
          <w:szCs w:val="24"/>
          <w:lang w:val="cs-CZ"/>
        </w:rPr>
        <w:t>Jaké doklady musíte mít s sebou:</w:t>
      </w:r>
    </w:p>
    <w:p w14:paraId="6DAC2A25" w14:textId="3444468B" w:rsidR="00EA18B2" w:rsidRPr="00EA18B2" w:rsidRDefault="00EA18B2" w:rsidP="000E3E1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val="cs-CZ"/>
        </w:rPr>
      </w:pPr>
      <w:r w:rsidRPr="00EA18B2">
        <w:rPr>
          <w:rFonts w:ascii="Times New Roman" w:eastAsia="Times New Roman" w:hAnsi="Times New Roman" w:cs="Times New Roman"/>
          <w:b/>
          <w:bCs/>
          <w:szCs w:val="24"/>
          <w:lang w:val="cs-CZ"/>
        </w:rPr>
        <w:t>Vyplněnou žádost o přijetí k základnímu vzdělávání (</w:t>
      </w:r>
      <w:r w:rsidRPr="00EA18B2">
        <w:rPr>
          <w:rFonts w:ascii="Times New Roman" w:eastAsia="Times New Roman" w:hAnsi="Times New Roman" w:cs="Times New Roman"/>
          <w:szCs w:val="24"/>
          <w:lang w:val="cs-CZ"/>
        </w:rPr>
        <w:t xml:space="preserve">zákonní zástupci zastupují dítě ve shodě) </w:t>
      </w:r>
    </w:p>
    <w:p w14:paraId="00D9BC6A" w14:textId="77777777" w:rsidR="00EA18B2" w:rsidRPr="00EA18B2" w:rsidRDefault="00EA18B2" w:rsidP="000E3E1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val="cs-CZ"/>
        </w:rPr>
      </w:pPr>
      <w:r w:rsidRPr="00EA18B2">
        <w:rPr>
          <w:rFonts w:ascii="Times New Roman" w:eastAsia="Times New Roman" w:hAnsi="Times New Roman" w:cs="Times New Roman"/>
          <w:b/>
          <w:bCs/>
          <w:szCs w:val="24"/>
          <w:lang w:val="cs-CZ"/>
        </w:rPr>
        <w:t>Rodný list dítěte</w:t>
      </w:r>
    </w:p>
    <w:p w14:paraId="3C1DE26F" w14:textId="77777777" w:rsidR="00EA18B2" w:rsidRPr="00EA18B2" w:rsidRDefault="00EA18B2" w:rsidP="000E3E1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val="cs-CZ"/>
        </w:rPr>
      </w:pPr>
      <w:r w:rsidRPr="00EA18B2">
        <w:rPr>
          <w:rFonts w:ascii="Times New Roman" w:eastAsia="Times New Roman" w:hAnsi="Times New Roman" w:cs="Times New Roman"/>
          <w:b/>
          <w:bCs/>
          <w:szCs w:val="24"/>
          <w:lang w:val="cs-CZ"/>
        </w:rPr>
        <w:t>Občanský průkaz zákonného zástupce</w:t>
      </w:r>
    </w:p>
    <w:p w14:paraId="61849171" w14:textId="77777777" w:rsidR="00EA18B2" w:rsidRPr="00EA18B2" w:rsidRDefault="00EA18B2" w:rsidP="000E3E1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val="cs-CZ"/>
        </w:rPr>
      </w:pPr>
      <w:r w:rsidRPr="00EA18B2">
        <w:rPr>
          <w:rFonts w:ascii="Times New Roman" w:eastAsia="Times New Roman" w:hAnsi="Times New Roman" w:cs="Times New Roman"/>
          <w:b/>
          <w:bCs/>
          <w:szCs w:val="24"/>
          <w:lang w:val="cs-CZ"/>
        </w:rPr>
        <w:t>V případě cizinců kopii dokladu o dlouhodobém nebo trvalém pobytu v ČR včetně adresy.</w:t>
      </w:r>
    </w:p>
    <w:p w14:paraId="35CC8E8B" w14:textId="77777777" w:rsidR="00EA18B2" w:rsidRPr="00EA18B2" w:rsidRDefault="00EA18B2" w:rsidP="000E3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val="cs-CZ"/>
        </w:rPr>
      </w:pPr>
      <w:r w:rsidRPr="00EA18B2">
        <w:rPr>
          <w:rFonts w:ascii="Times New Roman" w:eastAsia="Times New Roman" w:hAnsi="Times New Roman" w:cs="Times New Roman"/>
          <w:szCs w:val="24"/>
          <w:lang w:val="cs-CZ"/>
        </w:rPr>
        <w:t xml:space="preserve">V době zápisu mohou zákonní zástupci požádat o </w:t>
      </w:r>
      <w:r w:rsidRPr="00EA18B2">
        <w:rPr>
          <w:rFonts w:ascii="Times New Roman" w:eastAsia="Times New Roman" w:hAnsi="Times New Roman" w:cs="Times New Roman"/>
          <w:b/>
          <w:bCs/>
          <w:szCs w:val="24"/>
          <w:lang w:val="cs-CZ"/>
        </w:rPr>
        <w:t>odklad povinné školní docházky</w:t>
      </w:r>
      <w:r w:rsidRPr="00EA18B2">
        <w:rPr>
          <w:rFonts w:ascii="Times New Roman" w:eastAsia="Times New Roman" w:hAnsi="Times New Roman" w:cs="Times New Roman"/>
          <w:szCs w:val="24"/>
          <w:lang w:val="cs-CZ"/>
        </w:rPr>
        <w:t>. K žádosti je potřeba doložit dvě přílohy, a to posouzení příslušného školského poradenského zařízení a odborného lékaře nebo klinického psychologa (ty lze přinést dodatečně).</w:t>
      </w:r>
    </w:p>
    <w:p w14:paraId="2E390D6A" w14:textId="0C592801" w:rsidR="00EA18B2" w:rsidRPr="00EA18B2" w:rsidRDefault="001E07BA" w:rsidP="00EA18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cs-CZ"/>
        </w:rPr>
      </w:pPr>
      <w:r>
        <w:rPr>
          <w:rFonts w:ascii="Times New Roman" w:eastAsia="Times New Roman" w:hAnsi="Times New Roman" w:cs="Times New Roman"/>
          <w:szCs w:val="24"/>
          <w:lang w:val="cs-CZ"/>
        </w:rPr>
        <w:t xml:space="preserve">  </w:t>
      </w:r>
      <w:r w:rsidR="00EA18B2" w:rsidRPr="00EA18B2">
        <w:rPr>
          <w:rFonts w:ascii="Times New Roman" w:eastAsia="Times New Roman" w:hAnsi="Times New Roman" w:cs="Times New Roman"/>
          <w:szCs w:val="24"/>
          <w:lang w:val="cs-CZ"/>
        </w:rPr>
        <w:t> </w:t>
      </w:r>
    </w:p>
    <w:p w14:paraId="1263FB90" w14:textId="77777777" w:rsidR="00EA18B2" w:rsidRPr="00EA18B2" w:rsidRDefault="00EA18B2" w:rsidP="00EA18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cs-CZ"/>
        </w:rPr>
      </w:pPr>
      <w:r w:rsidRPr="00EA18B2">
        <w:rPr>
          <w:rFonts w:ascii="Times New Roman" w:eastAsia="Times New Roman" w:hAnsi="Times New Roman" w:cs="Times New Roman"/>
          <w:szCs w:val="24"/>
          <w:lang w:val="cs-CZ"/>
        </w:rPr>
        <w:t> </w:t>
      </w:r>
    </w:p>
    <w:p w14:paraId="20B68E9E" w14:textId="77777777" w:rsidR="00EA18B2" w:rsidRPr="00EA18B2" w:rsidRDefault="00EA18B2" w:rsidP="00EA18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cs-CZ"/>
        </w:rPr>
      </w:pPr>
      <w:r w:rsidRPr="00EA18B2">
        <w:rPr>
          <w:rFonts w:ascii="Times New Roman" w:eastAsia="Times New Roman" w:hAnsi="Times New Roman" w:cs="Times New Roman"/>
          <w:szCs w:val="24"/>
          <w:lang w:val="cs-CZ"/>
        </w:rPr>
        <w:t> </w:t>
      </w:r>
    </w:p>
    <w:p w14:paraId="168A0BEF" w14:textId="77777777" w:rsidR="00EA18B2" w:rsidRPr="00EA18B2" w:rsidRDefault="00EA18B2" w:rsidP="00EA18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cs-CZ"/>
        </w:rPr>
      </w:pPr>
      <w:r w:rsidRPr="00EA18B2">
        <w:rPr>
          <w:rFonts w:ascii="Times New Roman" w:eastAsia="Times New Roman" w:hAnsi="Times New Roman" w:cs="Times New Roman"/>
          <w:szCs w:val="24"/>
          <w:lang w:val="cs-CZ"/>
        </w:rPr>
        <w:t> </w:t>
      </w:r>
    </w:p>
    <w:p w14:paraId="3A8576DA" w14:textId="77777777" w:rsidR="00696638" w:rsidRDefault="00696638"/>
    <w:sectPr w:rsidR="00696638" w:rsidSect="005347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1635B"/>
    <w:multiLevelType w:val="multilevel"/>
    <w:tmpl w:val="A676A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8672F"/>
    <w:multiLevelType w:val="hybridMultilevel"/>
    <w:tmpl w:val="E270A00A"/>
    <w:lvl w:ilvl="0" w:tplc="796EE37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F7A95"/>
    <w:multiLevelType w:val="multilevel"/>
    <w:tmpl w:val="D2825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090E44"/>
    <w:multiLevelType w:val="hybridMultilevel"/>
    <w:tmpl w:val="B9A0B37A"/>
    <w:lvl w:ilvl="0" w:tplc="021427E4">
      <w:start w:val="1"/>
      <w:numFmt w:val="upperRoman"/>
      <w:pStyle w:val="Nadpis2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344203">
    <w:abstractNumId w:val="3"/>
  </w:num>
  <w:num w:numId="2" w16cid:durableId="1866483392">
    <w:abstractNumId w:val="1"/>
  </w:num>
  <w:num w:numId="3" w16cid:durableId="1448230762">
    <w:abstractNumId w:val="2"/>
  </w:num>
  <w:num w:numId="4" w16cid:durableId="1432816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8B2"/>
    <w:rsid w:val="000E3E1A"/>
    <w:rsid w:val="00181865"/>
    <w:rsid w:val="001E07BA"/>
    <w:rsid w:val="00277359"/>
    <w:rsid w:val="00417F15"/>
    <w:rsid w:val="004A1E6A"/>
    <w:rsid w:val="005347EB"/>
    <w:rsid w:val="005606B4"/>
    <w:rsid w:val="00696638"/>
    <w:rsid w:val="007974D8"/>
    <w:rsid w:val="007D1725"/>
    <w:rsid w:val="00A25C3D"/>
    <w:rsid w:val="00B46C96"/>
    <w:rsid w:val="00B749C4"/>
    <w:rsid w:val="00C56859"/>
    <w:rsid w:val="00DF27BF"/>
    <w:rsid w:val="00EA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9A288"/>
  <w15:chartTrackingRefBased/>
  <w15:docId w15:val="{B1924FEF-27EC-40B8-9252-0620F664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1725"/>
    <w:pPr>
      <w:spacing w:after="0" w:line="276" w:lineRule="auto"/>
    </w:pPr>
    <w:rPr>
      <w:rFonts w:cs="Arial"/>
      <w:kern w:val="0"/>
      <w:sz w:val="24"/>
      <w:lang w:val="cs"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A18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17F15"/>
    <w:pPr>
      <w:numPr>
        <w:numId w:val="1"/>
      </w:numPr>
      <w:jc w:val="both"/>
      <w:outlineLvl w:val="1"/>
    </w:pPr>
    <w:rPr>
      <w:rFonts w:asciiTheme="majorHAnsi" w:eastAsia="Times New Roman" w:hAnsiTheme="majorHAnsi" w:cs="Times New Roman"/>
      <w:b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A18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A18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A18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A18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A18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A18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A18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17F15"/>
    <w:rPr>
      <w:rFonts w:asciiTheme="majorHAnsi" w:eastAsia="Times New Roman" w:hAnsiTheme="majorHAnsi" w:cs="Times New Roman"/>
      <w:b/>
      <w:sz w:val="28"/>
      <w:szCs w:val="28"/>
      <w:lang w:val="cs"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A18B2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cs"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EA18B2"/>
    <w:rPr>
      <w:rFonts w:eastAsiaTheme="majorEastAsia" w:cstheme="majorBidi"/>
      <w:color w:val="0F4761" w:themeColor="accent1" w:themeShade="BF"/>
      <w:kern w:val="0"/>
      <w:sz w:val="28"/>
      <w:szCs w:val="28"/>
      <w:lang w:val="cs" w:eastAsia="cs-CZ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A18B2"/>
    <w:rPr>
      <w:rFonts w:eastAsiaTheme="majorEastAsia" w:cstheme="majorBidi"/>
      <w:i/>
      <w:iCs/>
      <w:color w:val="0F4761" w:themeColor="accent1" w:themeShade="BF"/>
      <w:kern w:val="0"/>
      <w:sz w:val="24"/>
      <w:lang w:val="cs" w:eastAsia="cs-CZ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A18B2"/>
    <w:rPr>
      <w:rFonts w:eastAsiaTheme="majorEastAsia" w:cstheme="majorBidi"/>
      <w:color w:val="0F4761" w:themeColor="accent1" w:themeShade="BF"/>
      <w:kern w:val="0"/>
      <w:sz w:val="24"/>
      <w:lang w:val="cs" w:eastAsia="cs-CZ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A18B2"/>
    <w:rPr>
      <w:rFonts w:eastAsiaTheme="majorEastAsia" w:cstheme="majorBidi"/>
      <w:i/>
      <w:iCs/>
      <w:color w:val="595959" w:themeColor="text1" w:themeTint="A6"/>
      <w:kern w:val="0"/>
      <w:sz w:val="24"/>
      <w:lang w:val="cs" w:eastAsia="cs-CZ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A18B2"/>
    <w:rPr>
      <w:rFonts w:eastAsiaTheme="majorEastAsia" w:cstheme="majorBidi"/>
      <w:color w:val="595959" w:themeColor="text1" w:themeTint="A6"/>
      <w:kern w:val="0"/>
      <w:sz w:val="24"/>
      <w:lang w:val="cs" w:eastAsia="cs-CZ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A18B2"/>
    <w:rPr>
      <w:rFonts w:eastAsiaTheme="majorEastAsia" w:cstheme="majorBidi"/>
      <w:i/>
      <w:iCs/>
      <w:color w:val="272727" w:themeColor="text1" w:themeTint="D8"/>
      <w:kern w:val="0"/>
      <w:sz w:val="24"/>
      <w:lang w:val="cs" w:eastAsia="cs-CZ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A18B2"/>
    <w:rPr>
      <w:rFonts w:eastAsiaTheme="majorEastAsia" w:cstheme="majorBidi"/>
      <w:color w:val="272727" w:themeColor="text1" w:themeTint="D8"/>
      <w:kern w:val="0"/>
      <w:sz w:val="24"/>
      <w:lang w:val="cs" w:eastAsia="cs-CZ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EA18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A18B2"/>
    <w:rPr>
      <w:rFonts w:asciiTheme="majorHAnsi" w:eastAsiaTheme="majorEastAsia" w:hAnsiTheme="majorHAnsi" w:cstheme="majorBidi"/>
      <w:spacing w:val="-10"/>
      <w:kern w:val="28"/>
      <w:sz w:val="56"/>
      <w:szCs w:val="56"/>
      <w:lang w:val="cs" w:eastAsia="cs-CZ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A18B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A18B2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cs" w:eastAsia="cs-CZ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EA18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A18B2"/>
    <w:rPr>
      <w:rFonts w:cs="Arial"/>
      <w:i/>
      <w:iCs/>
      <w:color w:val="404040" w:themeColor="text1" w:themeTint="BF"/>
      <w:kern w:val="0"/>
      <w:sz w:val="24"/>
      <w:lang w:val="cs"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EA18B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A18B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A18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A18B2"/>
    <w:rPr>
      <w:rFonts w:cs="Arial"/>
      <w:i/>
      <w:iCs/>
      <w:color w:val="0F4761" w:themeColor="accent1" w:themeShade="BF"/>
      <w:kern w:val="0"/>
      <w:sz w:val="24"/>
      <w:lang w:val="cs" w:eastAsia="cs-CZ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EA18B2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EA1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cs-CZ"/>
    </w:rPr>
  </w:style>
  <w:style w:type="character" w:styleId="Siln">
    <w:name w:val="Strong"/>
    <w:basedOn w:val="Standardnpsmoodstavce"/>
    <w:uiPriority w:val="22"/>
    <w:qFormat/>
    <w:rsid w:val="00EA18B2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EA18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9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Kurdzielová</dc:creator>
  <cp:keywords/>
  <dc:description/>
  <cp:lastModifiedBy>Hekerlová Jitka</cp:lastModifiedBy>
  <cp:revision>11</cp:revision>
  <cp:lastPrinted>2026-01-12T06:23:00Z</cp:lastPrinted>
  <dcterms:created xsi:type="dcterms:W3CDTF">2024-05-01T05:12:00Z</dcterms:created>
  <dcterms:modified xsi:type="dcterms:W3CDTF">2026-01-12T06:23:00Z</dcterms:modified>
</cp:coreProperties>
</file>